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59E5" w14:textId="77777777" w:rsidR="003C72F4" w:rsidRDefault="003C72F4" w:rsidP="003C72F4">
      <w:pPr>
        <w:pStyle w:val="Title"/>
      </w:pPr>
      <w:r>
        <w:t>PUBLIC NOTICE TO SELL SURPLUS PROPERTY</w:t>
      </w:r>
    </w:p>
    <w:p w14:paraId="794D9B87" w14:textId="77777777" w:rsidR="003C72F4" w:rsidRDefault="003C72F4" w:rsidP="003C72F4">
      <w:pPr>
        <w:rPr>
          <w:sz w:val="24"/>
        </w:rPr>
      </w:pPr>
    </w:p>
    <w:p w14:paraId="102388D9" w14:textId="7EE9933F" w:rsidR="003C72F4" w:rsidRDefault="003C72F4" w:rsidP="007D108D">
      <w:pPr>
        <w:ind w:firstLine="720"/>
        <w:jc w:val="both"/>
        <w:rPr>
          <w:sz w:val="24"/>
        </w:rPr>
      </w:pPr>
      <w:r>
        <w:rPr>
          <w:sz w:val="24"/>
        </w:rPr>
        <w:t xml:space="preserve">Notice is hereby given that the Commissioners Court of Jones County, Texas, will accept sealed bids on the sale of </w:t>
      </w:r>
      <w:r w:rsidR="007613E1">
        <w:rPr>
          <w:sz w:val="24"/>
        </w:rPr>
        <w:t xml:space="preserve">surplus property. </w:t>
      </w:r>
      <w:r w:rsidR="00BE6083">
        <w:rPr>
          <w:sz w:val="24"/>
        </w:rPr>
        <w:t>(1)</w:t>
      </w:r>
      <w:r w:rsidR="007613E1">
        <w:rPr>
          <w:sz w:val="24"/>
        </w:rPr>
        <w:t xml:space="preserve"> Precinct 1 items; </w:t>
      </w:r>
      <w:r w:rsidR="006B6425">
        <w:rPr>
          <w:sz w:val="24"/>
        </w:rPr>
        <w:t>scrap iron to be purchased on site and removed from site within 30 days.</w:t>
      </w:r>
      <w:r w:rsidR="00012C2B">
        <w:rPr>
          <w:sz w:val="24"/>
        </w:rPr>
        <w:t xml:space="preserve">  To view items </w:t>
      </w:r>
      <w:r w:rsidR="00BE6083">
        <w:rPr>
          <w:sz w:val="24"/>
        </w:rPr>
        <w:t xml:space="preserve">(1) </w:t>
      </w:r>
      <w:r w:rsidR="00012C2B">
        <w:rPr>
          <w:sz w:val="24"/>
        </w:rPr>
        <w:t>contact Commissioner Precinct #</w:t>
      </w:r>
      <w:r w:rsidR="006B6425">
        <w:rPr>
          <w:sz w:val="24"/>
        </w:rPr>
        <w:t>1</w:t>
      </w:r>
      <w:r w:rsidR="00012C2B">
        <w:rPr>
          <w:sz w:val="24"/>
        </w:rPr>
        <w:t xml:space="preserve"> </w:t>
      </w:r>
      <w:r w:rsidR="006B6425">
        <w:rPr>
          <w:sz w:val="24"/>
        </w:rPr>
        <w:t>Roy Spalding at 325 669 8656</w:t>
      </w:r>
      <w:r w:rsidR="00012C2B">
        <w:rPr>
          <w:sz w:val="24"/>
        </w:rPr>
        <w:t>.</w:t>
      </w:r>
      <w:r w:rsidR="007D108D">
        <w:rPr>
          <w:sz w:val="24"/>
        </w:rPr>
        <w:t xml:space="preserve">  </w:t>
      </w:r>
      <w:r w:rsidR="006B6425">
        <w:rPr>
          <w:sz w:val="24"/>
        </w:rPr>
        <w:t xml:space="preserve">Sheriff’s Department items; </w:t>
      </w:r>
      <w:r w:rsidR="00BE6083">
        <w:rPr>
          <w:sz w:val="24"/>
        </w:rPr>
        <w:t xml:space="preserve">(2) </w:t>
      </w:r>
      <w:r w:rsidR="006B6425">
        <w:rPr>
          <w:sz w:val="24"/>
        </w:rPr>
        <w:t>1 communication building that housed radio tower equipment</w:t>
      </w:r>
      <w:r w:rsidR="00012C2B">
        <w:rPr>
          <w:sz w:val="24"/>
        </w:rPr>
        <w:t xml:space="preserve">.  </w:t>
      </w:r>
      <w:r w:rsidR="00BE6083">
        <w:rPr>
          <w:sz w:val="24"/>
        </w:rPr>
        <w:t xml:space="preserve">(3) </w:t>
      </w:r>
      <w:r w:rsidR="006B6425">
        <w:rPr>
          <w:sz w:val="24"/>
        </w:rPr>
        <w:t xml:space="preserve">Various pieces of communication equipment mounted within the communication building listed above. To be sold separate or with </w:t>
      </w:r>
      <w:r w:rsidR="00BE6083">
        <w:rPr>
          <w:sz w:val="24"/>
        </w:rPr>
        <w:t xml:space="preserve">item (2) </w:t>
      </w:r>
      <w:r w:rsidR="006B6425">
        <w:rPr>
          <w:sz w:val="24"/>
        </w:rPr>
        <w:t xml:space="preserve">the building to the highest bidder.  </w:t>
      </w:r>
      <w:r w:rsidR="00BE6083">
        <w:rPr>
          <w:sz w:val="24"/>
        </w:rPr>
        <w:t xml:space="preserve">Item (4) </w:t>
      </w:r>
      <w:r w:rsidR="006B6425">
        <w:rPr>
          <w:sz w:val="24"/>
        </w:rPr>
        <w:t xml:space="preserve">1 metal cover that has been removed from the communication building. </w:t>
      </w:r>
      <w:r w:rsidR="00BE6083">
        <w:rPr>
          <w:sz w:val="24"/>
        </w:rPr>
        <w:t xml:space="preserve">Item (5) </w:t>
      </w:r>
      <w:r w:rsidR="006B6425">
        <w:rPr>
          <w:sz w:val="24"/>
        </w:rPr>
        <w:t xml:space="preserve">1 propane 12 KW Kohler generator. </w:t>
      </w:r>
      <w:r w:rsidR="00012C2B">
        <w:rPr>
          <w:sz w:val="24"/>
        </w:rPr>
        <w:t>To view item</w:t>
      </w:r>
      <w:r w:rsidR="00BE6083">
        <w:rPr>
          <w:sz w:val="24"/>
        </w:rPr>
        <w:t xml:space="preserve">s 2-5 </w:t>
      </w:r>
      <w:r w:rsidR="00012C2B">
        <w:rPr>
          <w:sz w:val="24"/>
        </w:rPr>
        <w:t xml:space="preserve">contact Sheriff Danny Jimenez at 325 823 3201 #3. </w:t>
      </w:r>
      <w:r w:rsidR="00524B30">
        <w:rPr>
          <w:sz w:val="24"/>
        </w:rPr>
        <w:t xml:space="preserve"> (</w:t>
      </w:r>
      <w:r w:rsidR="00BE6083">
        <w:rPr>
          <w:sz w:val="24"/>
        </w:rPr>
        <w:t>6</w:t>
      </w:r>
      <w:r w:rsidR="00524B30">
        <w:rPr>
          <w:sz w:val="24"/>
        </w:rPr>
        <w:t xml:space="preserve">) Various office equipment located at the Jones County Courthouse.  To view item </w:t>
      </w:r>
      <w:r w:rsidR="00BE6083">
        <w:rPr>
          <w:sz w:val="24"/>
        </w:rPr>
        <w:t>6</w:t>
      </w:r>
      <w:r w:rsidR="00524B30">
        <w:rPr>
          <w:sz w:val="24"/>
        </w:rPr>
        <w:t xml:space="preserve"> contact County Judge Dale Spurgin 325 823 3741.</w:t>
      </w:r>
    </w:p>
    <w:p w14:paraId="19705019" w14:textId="77777777" w:rsidR="00524B30" w:rsidRDefault="00524B30" w:rsidP="003C72F4">
      <w:pPr>
        <w:jc w:val="both"/>
        <w:rPr>
          <w:sz w:val="24"/>
        </w:rPr>
      </w:pPr>
    </w:p>
    <w:p w14:paraId="3E45A9D3" w14:textId="18723068" w:rsidR="003C72F4" w:rsidRDefault="003C72F4" w:rsidP="003C72F4">
      <w:pPr>
        <w:ind w:firstLine="720"/>
        <w:jc w:val="both"/>
        <w:rPr>
          <w:sz w:val="24"/>
        </w:rPr>
      </w:pPr>
      <w:r>
        <w:rPr>
          <w:sz w:val="24"/>
        </w:rPr>
        <w:t xml:space="preserve">Sealed bids will be accepted until 9:00 a.m. on </w:t>
      </w:r>
      <w:r w:rsidR="00BE6083">
        <w:rPr>
          <w:sz w:val="24"/>
        </w:rPr>
        <w:t>October 12</w:t>
      </w:r>
      <w:r w:rsidR="00524B30">
        <w:rPr>
          <w:sz w:val="24"/>
        </w:rPr>
        <w:t>, 2021</w:t>
      </w:r>
      <w:r>
        <w:rPr>
          <w:sz w:val="24"/>
        </w:rPr>
        <w:t xml:space="preserve">.   If your bid is approved by the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Commissioners Court</w:t>
          </w:r>
        </w:smartTag>
      </w:smartTag>
      <w:r>
        <w:rPr>
          <w:sz w:val="24"/>
        </w:rPr>
        <w:t xml:space="preserve">, payment in full must be made to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within ten (10) days of your bid being approved by the </w:t>
      </w:r>
      <w:smartTag w:uri="urn:schemas-microsoft-com:office:smarttags" w:element="PlaceName">
        <w:r>
          <w:rPr>
            <w:sz w:val="24"/>
          </w:rPr>
          <w:t>Commissioners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Court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of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or your bid will be declared void at the option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Jones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.  Mail sealed bids to Judge Dale </w:t>
      </w:r>
      <w:proofErr w:type="spellStart"/>
      <w:r>
        <w:rPr>
          <w:sz w:val="24"/>
        </w:rPr>
        <w:t>Spurgin’s</w:t>
      </w:r>
      <w:proofErr w:type="spellEnd"/>
      <w:r>
        <w:rPr>
          <w:sz w:val="24"/>
        </w:rPr>
        <w:t xml:space="preserve"> office, P. O. Box 148, </w:t>
      </w:r>
      <w:smartTag w:uri="urn:schemas-microsoft-com:office:smarttags" w:element="City">
        <w:r>
          <w:rPr>
            <w:sz w:val="24"/>
          </w:rPr>
          <w:t>Anson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TX</w:t>
        </w:r>
      </w:smartTag>
      <w:r>
        <w:rPr>
          <w:sz w:val="24"/>
        </w:rPr>
        <w:t xml:space="preserve"> </w:t>
      </w:r>
      <w:smartTag w:uri="urn:schemas-microsoft-com:office:smarttags" w:element="PostalCode">
        <w:r>
          <w:rPr>
            <w:sz w:val="24"/>
          </w:rPr>
          <w:t>79501</w:t>
        </w:r>
      </w:smartTag>
      <w:r>
        <w:rPr>
          <w:sz w:val="24"/>
        </w:rPr>
        <w:t xml:space="preserve"> or deliver seal bids to Judge Dale </w:t>
      </w:r>
      <w:proofErr w:type="spellStart"/>
      <w:r>
        <w:rPr>
          <w:sz w:val="24"/>
        </w:rPr>
        <w:t>Spurgin’s</w:t>
      </w:r>
      <w:proofErr w:type="spellEnd"/>
      <w:r>
        <w:rPr>
          <w:sz w:val="24"/>
        </w:rPr>
        <w:t xml:space="preserve"> office at the Jones County Courthouse, 3rd Floor, 12th and Commercial,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 xml:space="preserve">.  Bids will be opened after 9:00 a.m. in Commissioners Court on </w:t>
      </w:r>
      <w:r w:rsidR="005D2F83">
        <w:rPr>
          <w:sz w:val="24"/>
        </w:rPr>
        <w:t>October 12</w:t>
      </w:r>
      <w:r w:rsidR="00524B30">
        <w:rPr>
          <w:sz w:val="24"/>
        </w:rPr>
        <w:t>, 2021</w:t>
      </w:r>
      <w:r>
        <w:rPr>
          <w:sz w:val="24"/>
        </w:rPr>
        <w:t>.</w:t>
      </w:r>
    </w:p>
    <w:p w14:paraId="1190D7F3" w14:textId="77777777" w:rsidR="003C72F4" w:rsidRDefault="003C72F4" w:rsidP="003C72F4">
      <w:pPr>
        <w:jc w:val="both"/>
        <w:rPr>
          <w:sz w:val="24"/>
        </w:rPr>
      </w:pPr>
    </w:p>
    <w:p w14:paraId="7CB94603" w14:textId="77777777" w:rsidR="003C72F4" w:rsidRDefault="003C72F4" w:rsidP="003C72F4">
      <w:pPr>
        <w:jc w:val="both"/>
        <w:rPr>
          <w:sz w:val="24"/>
        </w:rPr>
      </w:pPr>
      <w:r>
        <w:rPr>
          <w:sz w:val="24"/>
        </w:rPr>
        <w:t xml:space="preserve">The Commissioners Court reserves the right to reject any and all bids for any reason.  </w:t>
      </w:r>
    </w:p>
    <w:p w14:paraId="6ABFDEE4" w14:textId="77777777" w:rsidR="000752D7" w:rsidRDefault="000752D7"/>
    <w:sectPr w:rsidR="000752D7" w:rsidSect="0007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4"/>
    <w:rsid w:val="00012C2B"/>
    <w:rsid w:val="000752D7"/>
    <w:rsid w:val="00153A37"/>
    <w:rsid w:val="00185081"/>
    <w:rsid w:val="002C0FB2"/>
    <w:rsid w:val="003600AD"/>
    <w:rsid w:val="003C72F4"/>
    <w:rsid w:val="00515493"/>
    <w:rsid w:val="00524B30"/>
    <w:rsid w:val="005D2F83"/>
    <w:rsid w:val="006B6425"/>
    <w:rsid w:val="007613E1"/>
    <w:rsid w:val="007D108D"/>
    <w:rsid w:val="00BE6083"/>
    <w:rsid w:val="00FA7047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4FB7322"/>
  <w15:docId w15:val="{32C91797-FF23-45A3-B36E-BF12B4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C72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Jamie</cp:lastModifiedBy>
  <cp:revision>3</cp:revision>
  <cp:lastPrinted>2020-05-04T14:04:00Z</cp:lastPrinted>
  <dcterms:created xsi:type="dcterms:W3CDTF">2021-09-28T15:36:00Z</dcterms:created>
  <dcterms:modified xsi:type="dcterms:W3CDTF">2021-09-28T15:56:00Z</dcterms:modified>
</cp:coreProperties>
</file>